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  <w:t>上海市中等职业学校“文明风采”活动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  <w:t>实物作品选签单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黑体"/>
          <w:sz w:val="30"/>
          <w:szCs w:val="30"/>
        </w:rPr>
      </w:pPr>
    </w:p>
    <w:tbl>
      <w:tblPr>
        <w:tblStyle w:val="3"/>
        <w:tblW w:w="9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587"/>
        <w:gridCol w:w="3253"/>
        <w:gridCol w:w="715"/>
        <w:gridCol w:w="623"/>
        <w:gridCol w:w="1228"/>
        <w:gridCol w:w="1290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项目</w:t>
            </w: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作品标题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作品类别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集体□    个人□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作者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指导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教师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指导教师手机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学校全名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指导教师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电邮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学校详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细地址</w:t>
            </w:r>
          </w:p>
        </w:tc>
        <w:tc>
          <w:tcPr>
            <w:tcW w:w="5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作品说明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（200字左右）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（组委会填写）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ind w:left="720" w:hanging="720" w:hangingChars="3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注：1.参加创新设计、非舞台类的实物作品必须附本表（含电子版和纸质版）。电子版由学校统一上传至活动官方网站，纸质版与实物一同邮寄。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2.</w:t>
      </w:r>
      <w:r>
        <w:rPr>
          <w:rFonts w:ascii="仿宋_GB2312" w:hAnsi="宋体" w:eastAsia="仿宋_GB2312" w:cs="宋体"/>
          <w:kern w:val="0"/>
          <w:sz w:val="24"/>
        </w:rPr>
        <w:t>指导教师电子邮箱、</w:t>
      </w:r>
      <w:r>
        <w:rPr>
          <w:rFonts w:hint="eastAsia" w:ascii="仿宋_GB2312" w:hAnsi="宋体" w:eastAsia="仿宋_GB2312" w:cs="宋体"/>
          <w:kern w:val="0"/>
          <w:sz w:val="24"/>
        </w:rPr>
        <w:t>联系电话务必准确</w:t>
      </w:r>
      <w:r>
        <w:rPr>
          <w:rFonts w:ascii="仿宋_GB2312" w:hAnsi="宋体" w:eastAsia="仿宋_GB2312" w:cs="宋体"/>
          <w:kern w:val="0"/>
          <w:sz w:val="24"/>
        </w:rPr>
        <w:t>，</w:t>
      </w:r>
      <w:r>
        <w:rPr>
          <w:rFonts w:hint="eastAsia" w:ascii="仿宋_GB2312" w:hAnsi="宋体" w:eastAsia="仿宋_GB2312" w:cs="宋体"/>
          <w:kern w:val="0"/>
          <w:sz w:val="24"/>
        </w:rPr>
        <w:t>只填写1位指导教师联系方式。</w:t>
      </w:r>
    </w:p>
    <w:p>
      <w:pPr>
        <w:widowControl/>
        <w:ind w:left="719" w:leftChars="228" w:hanging="240" w:hangingChars="100"/>
        <w:jc w:val="left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3.作品说明主要阐述作品理念、主要内容及创意点；推荐意见一经填写，即表示该作品通过原创审核，不涉及知识产权问题，否则承担相应责任。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C3BF4"/>
    <w:rsid w:val="193A22B8"/>
    <w:rsid w:val="529C3B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2019-03-14T07:07:00Z</dcterms:created>
  <dc:creator>Emily</dc:creator>
  <cp:lastModifiedBy>Emily</cp:lastModifiedBy>
  <dcterms:modified xsi:type="dcterms:W3CDTF">2019-03-14T07:09:53Z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